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A7BB" w14:textId="77777777" w:rsidR="00E20071" w:rsidRDefault="00E20071" w:rsidP="0066331E">
      <w:pPr>
        <w:jc w:val="center"/>
        <w:rPr>
          <w:b/>
          <w:bCs/>
          <w:color w:val="FF0000"/>
          <w:sz w:val="24"/>
          <w:szCs w:val="24"/>
        </w:rPr>
      </w:pPr>
    </w:p>
    <w:p w14:paraId="56E452D0" w14:textId="04F05320" w:rsidR="00E20071" w:rsidRDefault="00EF0038" w:rsidP="0066331E">
      <w:pPr>
        <w:jc w:val="center"/>
        <w:rPr>
          <w:b/>
          <w:bCs/>
          <w:color w:val="FF0000"/>
          <w:sz w:val="24"/>
          <w:szCs w:val="24"/>
        </w:rPr>
      </w:pPr>
      <w:r>
        <w:rPr>
          <w:b/>
          <w:bCs/>
          <w:noProof/>
          <w:color w:val="FF0000"/>
          <w:sz w:val="24"/>
          <w:szCs w:val="24"/>
        </w:rPr>
        <w:drawing>
          <wp:inline distT="0" distB="0" distL="0" distR="0" wp14:anchorId="756BC64D" wp14:editId="1EED008B">
            <wp:extent cx="2529191" cy="2529191"/>
            <wp:effectExtent l="0" t="0" r="0" b="0"/>
            <wp:docPr id="1486382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82917" name="Picture 14863829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2180" cy="2542180"/>
                    </a:xfrm>
                    <a:prstGeom prst="rect">
                      <a:avLst/>
                    </a:prstGeom>
                  </pic:spPr>
                </pic:pic>
              </a:graphicData>
            </a:graphic>
          </wp:inline>
        </w:drawing>
      </w:r>
    </w:p>
    <w:p w14:paraId="0A37F040" w14:textId="2184BBFE" w:rsidR="00E20071" w:rsidRPr="00EF0038" w:rsidRDefault="00E20071" w:rsidP="00EF0038">
      <w:pPr>
        <w:jc w:val="center"/>
        <w:rPr>
          <w:rFonts w:ascii="Aptos" w:hAnsi="Aptos"/>
          <w:b/>
          <w:bCs/>
          <w:color w:val="000000" w:themeColor="text1"/>
          <w:sz w:val="44"/>
          <w:szCs w:val="44"/>
        </w:rPr>
      </w:pPr>
      <w:r w:rsidRPr="00EF0038">
        <w:rPr>
          <w:rFonts w:ascii="Aptos" w:hAnsi="Aptos"/>
          <w:b/>
          <w:bCs/>
          <w:color w:val="000000" w:themeColor="text1"/>
          <w:sz w:val="44"/>
          <w:szCs w:val="44"/>
        </w:rPr>
        <w:t>In memory of Dr Mark Thomas</w:t>
      </w:r>
    </w:p>
    <w:p w14:paraId="64153522" w14:textId="77777777" w:rsidR="00E20071" w:rsidRPr="00E20071" w:rsidRDefault="00E20071" w:rsidP="00E20071">
      <w:pPr>
        <w:jc w:val="center"/>
        <w:rPr>
          <w:rFonts w:ascii="Aptos" w:hAnsi="Aptos"/>
          <w:b/>
          <w:bCs/>
          <w:color w:val="000000" w:themeColor="text1"/>
          <w:sz w:val="40"/>
          <w:szCs w:val="40"/>
        </w:rPr>
      </w:pPr>
    </w:p>
    <w:p w14:paraId="3F077B09" w14:textId="3EDB5B10" w:rsidR="006A2706" w:rsidRDefault="00F47D6A" w:rsidP="006A2706">
      <w:r>
        <w:t>The APAGBI have established this new award</w:t>
      </w:r>
      <w:r w:rsidR="008F39BE">
        <w:t xml:space="preserve"> </w:t>
      </w:r>
      <w:r w:rsidR="00FB6ECB">
        <w:t xml:space="preserve">in memory of Mark Thomas who sadly passed away </w:t>
      </w:r>
      <w:r w:rsidR="00E20071">
        <w:t>in 2025.</w:t>
      </w:r>
      <w:r w:rsidR="00FB6ECB">
        <w:t xml:space="preserve"> Mark </w:t>
      </w:r>
      <w:r w:rsidR="00271F61">
        <w:t>was</w:t>
      </w:r>
      <w:r w:rsidR="00FB6ECB">
        <w:t xml:space="preserve"> a paediatric anaesthetist at GOSH, </w:t>
      </w:r>
      <w:r w:rsidR="00271F61">
        <w:t xml:space="preserve">and spent much of his career advancing the specialty through his </w:t>
      </w:r>
      <w:r w:rsidR="00BD78D1">
        <w:t>passion</w:t>
      </w:r>
      <w:r w:rsidR="00271F61">
        <w:t xml:space="preserve"> </w:t>
      </w:r>
      <w:r w:rsidR="00BD78D1">
        <w:t>for</w:t>
      </w:r>
      <w:r w:rsidR="00271F61">
        <w:t xml:space="preserve"> </w:t>
      </w:r>
      <w:r w:rsidR="008B7895">
        <w:t>teaching</w:t>
      </w:r>
      <w:r w:rsidR="00271F61">
        <w:t xml:space="preserve"> and research. He spent many years on the council of the APAGBI and was president of the APAGBI in 2021-23.</w:t>
      </w:r>
    </w:p>
    <w:p w14:paraId="2259874D" w14:textId="72FB8141" w:rsidR="006A2706" w:rsidRDefault="006A2706" w:rsidP="006A2706">
      <w:r>
        <w:t xml:space="preserve">This award is </w:t>
      </w:r>
      <w:r w:rsidR="00271F61">
        <w:t>designed</w:t>
      </w:r>
      <w:r>
        <w:t xml:space="preserve"> to </w:t>
      </w:r>
      <w:r w:rsidR="00271F61">
        <w:t xml:space="preserve">recognise </w:t>
      </w:r>
      <w:r>
        <w:t>anaesthetists</w:t>
      </w:r>
      <w:r w:rsidR="00271F61">
        <w:t xml:space="preserve"> with a paediatric interest</w:t>
      </w:r>
      <w:r w:rsidR="007414A9">
        <w:t xml:space="preserve"> in the UK</w:t>
      </w:r>
      <w:r w:rsidR="00926C9D">
        <w:t xml:space="preserve"> and Ireland</w:t>
      </w:r>
      <w:r w:rsidR="00271F61">
        <w:t xml:space="preserve">, </w:t>
      </w:r>
      <w:r>
        <w:t xml:space="preserve">who </w:t>
      </w:r>
      <w:r w:rsidR="00271F61">
        <w:t>are clearly</w:t>
      </w:r>
      <w:r>
        <w:t xml:space="preserve"> exceptional </w:t>
      </w:r>
      <w:r w:rsidR="00271F61">
        <w:t>in</w:t>
      </w:r>
      <w:r>
        <w:t xml:space="preserve"> all aspects of </w:t>
      </w:r>
      <w:r w:rsidR="008B7895">
        <w:t>their clinical</w:t>
      </w:r>
      <w:r>
        <w:t xml:space="preserve"> practice, </w:t>
      </w:r>
      <w:r w:rsidR="008B7895">
        <w:t xml:space="preserve">but who also are driven </w:t>
      </w:r>
      <w:r w:rsidR="00E20071">
        <w:t>to go “the extra mile”</w:t>
      </w:r>
      <w:r w:rsidR="008B7895">
        <w:t xml:space="preserve"> to deliver </w:t>
      </w:r>
      <w:r>
        <w:t>teaching and training, colleague support</w:t>
      </w:r>
      <w:r w:rsidR="008B7895">
        <w:t>, well-being improvement and inclusivity for the wider department</w:t>
      </w:r>
      <w:r w:rsidR="00E35EEA">
        <w:t>,</w:t>
      </w:r>
      <w:r w:rsidR="005D7F96">
        <w:t xml:space="preserve"> </w:t>
      </w:r>
      <w:r w:rsidR="004C5824">
        <w:t>or are recognised as</w:t>
      </w:r>
      <w:r w:rsidR="005D7F96">
        <w:t xml:space="preserve"> </w:t>
      </w:r>
      <w:r>
        <w:t xml:space="preserve">the 'unsung hero' </w:t>
      </w:r>
      <w:r w:rsidR="00B244F4">
        <w:t>of the</w:t>
      </w:r>
      <w:r>
        <w:t xml:space="preserve"> anaesthetic department. </w:t>
      </w:r>
    </w:p>
    <w:p w14:paraId="5DA598AB" w14:textId="2E5AAE78" w:rsidR="00B244F4" w:rsidRDefault="006A2706" w:rsidP="006A2706">
      <w:r>
        <w:t xml:space="preserve">Nominations should clearly outline how the candidate demonstrates the qualities that distinguish them from their peers </w:t>
      </w:r>
      <w:r w:rsidR="00B40E7A">
        <w:t>including some of the</w:t>
      </w:r>
      <w:r>
        <w:t xml:space="preserve"> defining characteristics shown below</w:t>
      </w:r>
      <w:r w:rsidR="00B40E7A">
        <w:t>:</w:t>
      </w:r>
    </w:p>
    <w:p w14:paraId="68741ECB" w14:textId="1E7765A1" w:rsidR="006A2706" w:rsidRDefault="006A2706" w:rsidP="008D08E0">
      <w:pPr>
        <w:ind w:left="2160" w:hanging="2160"/>
      </w:pPr>
      <w:r>
        <w:t>Clinical excellence:</w:t>
      </w:r>
      <w:r w:rsidR="00B244F4">
        <w:tab/>
      </w:r>
      <w:r>
        <w:t>Technical proficiency</w:t>
      </w:r>
      <w:r w:rsidR="00B244F4">
        <w:t xml:space="preserve">, </w:t>
      </w:r>
      <w:r>
        <w:t>clinical judgment and wisdom</w:t>
      </w:r>
      <w:r w:rsidR="008D08E0">
        <w:t xml:space="preserve">, </w:t>
      </w:r>
      <w:r>
        <w:t xml:space="preserve">communication </w:t>
      </w:r>
      <w:r w:rsidR="008D08E0">
        <w:t>skills</w:t>
      </w:r>
    </w:p>
    <w:p w14:paraId="0328C271" w14:textId="7F5BA29E" w:rsidR="006A2706" w:rsidRDefault="006A2706" w:rsidP="006A2706">
      <w:r>
        <w:t>Teaching and training:</w:t>
      </w:r>
      <w:r w:rsidR="00B244F4">
        <w:tab/>
      </w:r>
      <w:r>
        <w:t>Ability to train and inspire trainee colleagues</w:t>
      </w:r>
      <w:r w:rsidR="003909EE">
        <w:t xml:space="preserve"> and others</w:t>
      </w:r>
    </w:p>
    <w:p w14:paraId="4DB80CDE" w14:textId="160A11FE" w:rsidR="006A2706" w:rsidRDefault="006A2706" w:rsidP="006A2706">
      <w:r>
        <w:t>Communication skills</w:t>
      </w:r>
      <w:r w:rsidR="00B244F4">
        <w:t>:</w:t>
      </w:r>
      <w:r w:rsidR="00B244F4">
        <w:tab/>
        <w:t>B</w:t>
      </w:r>
      <w:r>
        <w:t>eyond formal teaching or academic presentations</w:t>
      </w:r>
    </w:p>
    <w:p w14:paraId="5CD8E7A4" w14:textId="4F7C1E38" w:rsidR="00B244F4" w:rsidRDefault="006A2706" w:rsidP="00B244F4">
      <w:pPr>
        <w:ind w:left="2160" w:hanging="2160"/>
      </w:pPr>
      <w:r>
        <w:t>Supporting colleagues</w:t>
      </w:r>
      <w:r w:rsidR="00B244F4">
        <w:t>:</w:t>
      </w:r>
      <w:r w:rsidR="00B244F4">
        <w:tab/>
        <w:t xml:space="preserve">Providing valuable support to colleagues and co-workers, </w:t>
      </w:r>
      <w:r w:rsidR="00564AC9">
        <w:t>improving</w:t>
      </w:r>
      <w:r w:rsidR="00B244F4">
        <w:t xml:space="preserve"> well-being, promoting inclusivity</w:t>
      </w:r>
    </w:p>
    <w:p w14:paraId="35281FE6" w14:textId="77777777" w:rsidR="00B244F4" w:rsidRDefault="00B244F4" w:rsidP="006A2706"/>
    <w:p w14:paraId="7CC1F4FF" w14:textId="59F85E3D" w:rsidR="005A25F1" w:rsidRDefault="006A2706" w:rsidP="006A2706">
      <w:r>
        <w:t xml:space="preserve">Nominees should be in clinical practice at the time of their nomination and must be a current member of the </w:t>
      </w:r>
      <w:r w:rsidR="00920A72">
        <w:t>APAGBI</w:t>
      </w:r>
      <w:r>
        <w:t xml:space="preserve">. </w:t>
      </w:r>
    </w:p>
    <w:p w14:paraId="370FE76E" w14:textId="4C2AB872" w:rsidR="006A2706" w:rsidRDefault="006A2706" w:rsidP="006A2706">
      <w:r>
        <w:lastRenderedPageBreak/>
        <w:t>Nominations</w:t>
      </w:r>
      <w:r w:rsidR="00C20F2B">
        <w:t xml:space="preserve"> should be by a current APAGBI member and</w:t>
      </w:r>
      <w:r>
        <w:t xml:space="preserve"> </w:t>
      </w:r>
      <w:r w:rsidR="003474D6">
        <w:t>should</w:t>
      </w:r>
      <w:r>
        <w:t xml:space="preserve"> include an indication that the nominee has broad support within their department</w:t>
      </w:r>
      <w:r w:rsidR="003474D6">
        <w:t xml:space="preserve"> e.g. a</w:t>
      </w:r>
      <w:r>
        <w:t>dditional comments from departmental and other colleagues.</w:t>
      </w:r>
    </w:p>
    <w:p w14:paraId="68081AA6" w14:textId="7CF1B712" w:rsidR="004C5824" w:rsidRDefault="00114AE5" w:rsidP="006A2706">
      <w:r>
        <w:t>The s</w:t>
      </w:r>
      <w:r w:rsidR="006A2706">
        <w:t xml:space="preserve">uccessful recipient will receive the </w:t>
      </w:r>
      <w:r w:rsidR="00851A60">
        <w:t>Mark Thomas</w:t>
      </w:r>
      <w:r w:rsidR="00997ADD">
        <w:t xml:space="preserve"> </w:t>
      </w:r>
      <w:r w:rsidR="001E4035">
        <w:t>“</w:t>
      </w:r>
      <w:r w:rsidR="004C5824">
        <w:t>Extra Mile</w:t>
      </w:r>
      <w:r w:rsidR="001E4035">
        <w:t>”</w:t>
      </w:r>
      <w:r w:rsidR="004C5824">
        <w:t xml:space="preserve"> Award</w:t>
      </w:r>
      <w:r w:rsidR="00564AC9">
        <w:t xml:space="preserve"> </w:t>
      </w:r>
      <w:r>
        <w:t xml:space="preserve">which will be </w:t>
      </w:r>
      <w:r w:rsidR="00564AC9">
        <w:t xml:space="preserve">presented at the </w:t>
      </w:r>
      <w:r w:rsidR="00EF5E00">
        <w:t xml:space="preserve">annual scientific meeting, </w:t>
      </w:r>
      <w:r>
        <w:t xml:space="preserve">and </w:t>
      </w:r>
      <w:r w:rsidR="00EF5E00">
        <w:t xml:space="preserve">for which they will </w:t>
      </w:r>
      <w:r w:rsidR="001E4035">
        <w:t xml:space="preserve">enjoy </w:t>
      </w:r>
      <w:r w:rsidR="005123D5">
        <w:t>compl</w:t>
      </w:r>
      <w:r>
        <w:t>i</w:t>
      </w:r>
      <w:r w:rsidR="005123D5">
        <w:t>m</w:t>
      </w:r>
      <w:r w:rsidR="00EE66FA">
        <w:t xml:space="preserve">entary admission </w:t>
      </w:r>
      <w:r>
        <w:t>(</w:t>
      </w:r>
      <w:r w:rsidR="00332CA0">
        <w:t>without paying a registration fee</w:t>
      </w:r>
      <w:r>
        <w:t>)</w:t>
      </w:r>
      <w:r w:rsidR="00332CA0">
        <w:t>.</w:t>
      </w:r>
      <w:r w:rsidR="004C5824">
        <w:t xml:space="preserve"> As this is the inaugural presentation of the award, </w:t>
      </w:r>
      <w:r w:rsidR="001E4035">
        <w:t xml:space="preserve">the successful </w:t>
      </w:r>
      <w:r w:rsidR="00813186">
        <w:t>recipient must</w:t>
      </w:r>
      <w:r>
        <w:t xml:space="preserve"> </w:t>
      </w:r>
      <w:r w:rsidR="004C5824">
        <w:t>be able to attend the meeting</w:t>
      </w:r>
      <w:r>
        <w:t xml:space="preserve"> </w:t>
      </w:r>
      <w:proofErr w:type="gramStart"/>
      <w:r>
        <w:t>in order to</w:t>
      </w:r>
      <w:proofErr w:type="gramEnd"/>
      <w:r>
        <w:t xml:space="preserve"> receive the award in person </w:t>
      </w:r>
      <w:r w:rsidR="00813186">
        <w:t>in Plymouth on Thursday 11</w:t>
      </w:r>
      <w:r w:rsidR="00813186" w:rsidRPr="00813186">
        <w:rPr>
          <w:vertAlign w:val="superscript"/>
        </w:rPr>
        <w:t>th</w:t>
      </w:r>
      <w:r w:rsidR="00813186">
        <w:t xml:space="preserve"> June 2026.</w:t>
      </w:r>
    </w:p>
    <w:p w14:paraId="0C025160" w14:textId="77777777" w:rsidR="00EF0038" w:rsidRDefault="00EF0038" w:rsidP="006A2706"/>
    <w:p w14:paraId="58E90B3A" w14:textId="2D0C908C" w:rsidR="006A2706" w:rsidRPr="00564AC9" w:rsidRDefault="006A2706" w:rsidP="006A2706">
      <w:pPr>
        <w:rPr>
          <w:b/>
          <w:bCs/>
        </w:rPr>
      </w:pPr>
      <w:r w:rsidRPr="00564AC9">
        <w:rPr>
          <w:b/>
          <w:bCs/>
        </w:rPr>
        <w:t>Submit your nomination here</w:t>
      </w:r>
    </w:p>
    <w:p w14:paraId="4681B342" w14:textId="1B6AD3F7" w:rsidR="00EF0038" w:rsidRDefault="00EF0038" w:rsidP="006A2706">
      <w:r>
        <w:t xml:space="preserve">Please complete this nomination and return to </w:t>
      </w:r>
      <w:hyperlink r:id="rId7" w:history="1">
        <w:r w:rsidRPr="00E20F84">
          <w:rPr>
            <w:rStyle w:val="Hyperlink"/>
          </w:rPr>
          <w:t>secretary@apagbi.org.uk</w:t>
        </w:r>
      </w:hyperlink>
      <w:r>
        <w:t xml:space="preserve">. </w:t>
      </w:r>
    </w:p>
    <w:p w14:paraId="0F331106" w14:textId="7E39D6E8" w:rsidR="00EF0038" w:rsidRDefault="00EF0038" w:rsidP="006A2706">
      <w:r>
        <w:t xml:space="preserve">The closing date for nominations is </w:t>
      </w:r>
      <w:r w:rsidR="00813186">
        <w:t>30</w:t>
      </w:r>
      <w:r w:rsidR="00813186" w:rsidRPr="00813186">
        <w:rPr>
          <w:vertAlign w:val="superscript"/>
        </w:rPr>
        <w:t>th</w:t>
      </w:r>
      <w:r w:rsidR="00813186">
        <w:t xml:space="preserve"> </w:t>
      </w:r>
      <w:r>
        <w:t>March 2026.</w:t>
      </w:r>
    </w:p>
    <w:p w14:paraId="7DFD6623" w14:textId="03F3C1C0" w:rsidR="00EF0038" w:rsidRDefault="00EF0038" w:rsidP="006A2706">
      <w:r>
        <w:t>Nominations will be considered by the APAGBI council and the successful person contacted by the secretary of the APAGBI.</w:t>
      </w:r>
    </w:p>
    <w:tbl>
      <w:tblPr>
        <w:tblStyle w:val="TableGrid"/>
        <w:tblW w:w="0" w:type="auto"/>
        <w:tblLook w:val="04A0" w:firstRow="1" w:lastRow="0" w:firstColumn="1" w:lastColumn="0" w:noHBand="0" w:noVBand="1"/>
      </w:tblPr>
      <w:tblGrid>
        <w:gridCol w:w="4508"/>
        <w:gridCol w:w="4508"/>
      </w:tblGrid>
      <w:tr w:rsidR="00D5336D" w:rsidRPr="00D5336D" w14:paraId="245E2395" w14:textId="77777777">
        <w:tc>
          <w:tcPr>
            <w:tcW w:w="4508" w:type="dxa"/>
          </w:tcPr>
          <w:p w14:paraId="4B4B63B9" w14:textId="77777777" w:rsidR="00D5336D" w:rsidRPr="00D5336D" w:rsidRDefault="00D5336D" w:rsidP="00194F6A">
            <w:pPr>
              <w:rPr>
                <w:b/>
                <w:bCs/>
              </w:rPr>
            </w:pPr>
            <w:r w:rsidRPr="00D5336D">
              <w:rPr>
                <w:b/>
                <w:bCs/>
              </w:rPr>
              <w:t>Your name:</w:t>
            </w:r>
          </w:p>
        </w:tc>
        <w:tc>
          <w:tcPr>
            <w:tcW w:w="4508" w:type="dxa"/>
          </w:tcPr>
          <w:p w14:paraId="263D9A88" w14:textId="0FD4A2A3" w:rsidR="00D5336D" w:rsidRPr="00D5336D" w:rsidRDefault="00D5336D" w:rsidP="00194F6A">
            <w:pPr>
              <w:rPr>
                <w:b/>
                <w:bCs/>
              </w:rPr>
            </w:pPr>
          </w:p>
        </w:tc>
      </w:tr>
      <w:tr w:rsidR="00D5336D" w:rsidRPr="00D5336D" w14:paraId="4BA3C343" w14:textId="77777777">
        <w:tc>
          <w:tcPr>
            <w:tcW w:w="4508" w:type="dxa"/>
          </w:tcPr>
          <w:p w14:paraId="2659F533" w14:textId="6486C657" w:rsidR="00D5336D" w:rsidRPr="00D5336D" w:rsidRDefault="00D5336D" w:rsidP="00194F6A">
            <w:pPr>
              <w:rPr>
                <w:b/>
                <w:bCs/>
              </w:rPr>
            </w:pPr>
            <w:r w:rsidRPr="00D5336D">
              <w:rPr>
                <w:b/>
                <w:bCs/>
              </w:rPr>
              <w:t>Name of person you are nominating:</w:t>
            </w:r>
          </w:p>
        </w:tc>
        <w:tc>
          <w:tcPr>
            <w:tcW w:w="4508" w:type="dxa"/>
          </w:tcPr>
          <w:p w14:paraId="64207134" w14:textId="77777777" w:rsidR="00D5336D" w:rsidRPr="00D5336D" w:rsidRDefault="00D5336D" w:rsidP="00194F6A">
            <w:pPr>
              <w:rPr>
                <w:b/>
                <w:bCs/>
              </w:rPr>
            </w:pPr>
          </w:p>
        </w:tc>
      </w:tr>
      <w:tr w:rsidR="00D5336D" w:rsidRPr="00D5336D" w14:paraId="34D5EBAD" w14:textId="77777777">
        <w:tc>
          <w:tcPr>
            <w:tcW w:w="4508" w:type="dxa"/>
          </w:tcPr>
          <w:p w14:paraId="4A87CC3E" w14:textId="77777777" w:rsidR="00D5336D" w:rsidRPr="00D5336D" w:rsidRDefault="00D5336D" w:rsidP="00194F6A">
            <w:pPr>
              <w:rPr>
                <w:b/>
                <w:bCs/>
              </w:rPr>
            </w:pPr>
            <w:r w:rsidRPr="00D5336D">
              <w:rPr>
                <w:b/>
                <w:bCs/>
              </w:rPr>
              <w:t>Contact details for the person you are nominating (phone and email please):</w:t>
            </w:r>
          </w:p>
        </w:tc>
        <w:tc>
          <w:tcPr>
            <w:tcW w:w="4508" w:type="dxa"/>
          </w:tcPr>
          <w:p w14:paraId="1BBFFF1A" w14:textId="77777777" w:rsidR="00D5336D" w:rsidRPr="00D5336D" w:rsidRDefault="00D5336D" w:rsidP="00194F6A">
            <w:r w:rsidRPr="00D5336D">
              <w:t>Phone:</w:t>
            </w:r>
          </w:p>
          <w:p w14:paraId="56B33A71" w14:textId="3AA30979" w:rsidR="00D5336D" w:rsidRPr="00D5336D" w:rsidRDefault="00D5336D" w:rsidP="00194F6A">
            <w:pPr>
              <w:rPr>
                <w:b/>
                <w:bCs/>
              </w:rPr>
            </w:pPr>
            <w:r w:rsidRPr="00D5336D">
              <w:t>Email:</w:t>
            </w:r>
          </w:p>
        </w:tc>
      </w:tr>
    </w:tbl>
    <w:p w14:paraId="2E7516DA" w14:textId="77777777" w:rsidR="00D5336D" w:rsidRDefault="00D5336D" w:rsidP="006A2706"/>
    <w:p w14:paraId="0D2C33DD" w14:textId="3350859C" w:rsidR="00D5336D" w:rsidRPr="00D5336D" w:rsidRDefault="00D5336D" w:rsidP="006A2706">
      <w:pPr>
        <w:rPr>
          <w:b/>
          <w:bCs/>
        </w:rPr>
      </w:pPr>
      <w:r w:rsidRPr="00D5336D">
        <w:rPr>
          <w:b/>
          <w:bCs/>
        </w:rPr>
        <w:t>Supporting statement:</w:t>
      </w:r>
    </w:p>
    <w:p w14:paraId="7F609765" w14:textId="1BAF484B" w:rsidR="006A2706" w:rsidRDefault="006A2706" w:rsidP="006A2706">
      <w:r>
        <w:t xml:space="preserve">How has the individual displayed the qualities of clinical excellence, teaching and training, and supporting colleagues which distinguish them from their peers, and what has been the impact of their contribution(s)? (max </w:t>
      </w:r>
      <w:r w:rsidR="00535F23">
        <w:t>50</w:t>
      </w:r>
      <w:r w:rsidR="00206408">
        <w:t>0</w:t>
      </w:r>
      <w:r>
        <w:t xml:space="preserve"> words)</w:t>
      </w:r>
      <w:r w:rsidR="00EF0038">
        <w:t>.</w:t>
      </w:r>
    </w:p>
    <w:p w14:paraId="72C9CB53" w14:textId="193E6B6B" w:rsidR="00EF0038" w:rsidRDefault="00D5336D" w:rsidP="006A2706">
      <w:r>
        <w:rPr>
          <w:noProof/>
        </w:rPr>
        <mc:AlternateContent>
          <mc:Choice Requires="wps">
            <w:drawing>
              <wp:anchor distT="0" distB="0" distL="114300" distR="114300" simplePos="0" relativeHeight="251659264" behindDoc="0" locked="0" layoutInCell="1" allowOverlap="1" wp14:anchorId="6C381F66" wp14:editId="0AABAEAF">
                <wp:simplePos x="0" y="0"/>
                <wp:positionH relativeFrom="margin">
                  <wp:align>left</wp:align>
                </wp:positionH>
                <wp:positionV relativeFrom="paragraph">
                  <wp:posOffset>75565</wp:posOffset>
                </wp:positionV>
                <wp:extent cx="5554345" cy="4183380"/>
                <wp:effectExtent l="0" t="0" r="27305" b="26670"/>
                <wp:wrapNone/>
                <wp:docPr id="176627094" name="Text Box 5"/>
                <wp:cNvGraphicFramePr/>
                <a:graphic xmlns:a="http://schemas.openxmlformats.org/drawingml/2006/main">
                  <a:graphicData uri="http://schemas.microsoft.com/office/word/2010/wordprocessingShape">
                    <wps:wsp>
                      <wps:cNvSpPr txBox="1"/>
                      <wps:spPr>
                        <a:xfrm>
                          <a:off x="0" y="0"/>
                          <a:ext cx="5554345" cy="4183380"/>
                        </a:xfrm>
                        <a:prstGeom prst="rect">
                          <a:avLst/>
                        </a:prstGeom>
                        <a:solidFill>
                          <a:schemeClr val="lt1"/>
                        </a:solidFill>
                        <a:ln w="6350">
                          <a:solidFill>
                            <a:prstClr val="black"/>
                          </a:solidFill>
                        </a:ln>
                      </wps:spPr>
                      <wps:txbx>
                        <w:txbxContent>
                          <w:p w14:paraId="2FA22C3D" w14:textId="746D4495" w:rsidR="00EF0038" w:rsidRDefault="00EF0038">
                            <w: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381F66" id="_x0000_t202" coordsize="21600,21600" o:spt="202" path="m,l,21600r21600,l21600,xe">
                <v:stroke joinstyle="miter"/>
                <v:path gradientshapeok="t" o:connecttype="rect"/>
              </v:shapetype>
              <v:shape id="Text Box 5" o:spid="_x0000_s1026" type="#_x0000_t202" style="position:absolute;margin-left:0;margin-top:5.95pt;width:437.35pt;height:329.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" fillcolor="white [3201]" strokeweight=".5pt">
                <v:textbox>
                  <w:txbxContent>
                    <w:p w14:paraId="2FA22C3D" w14:textId="746D4495" w:rsidR="00EF0038" w:rsidRDefault="00EF0038">
                      <w:r>
                        <w:t>Insert text here.</w:t>
                      </w:r>
                    </w:p>
                  </w:txbxContent>
                </v:textbox>
                <w10:wrap anchorx="margin"/>
              </v:shape>
            </w:pict>
          </mc:Fallback>
        </mc:AlternateContent>
      </w:r>
    </w:p>
    <w:p w14:paraId="27871964" w14:textId="3B6CDFAB" w:rsidR="006A2706" w:rsidRDefault="006A2706" w:rsidP="006A2706"/>
    <w:p w14:paraId="4B07644F" w14:textId="42BAE234" w:rsidR="00206408" w:rsidRDefault="00206408" w:rsidP="006A2706"/>
    <w:p w14:paraId="0CEFFCF2" w14:textId="7145AE58" w:rsidR="00F11D6E" w:rsidRDefault="00F11D6E" w:rsidP="006A2706"/>
    <w:sectPr w:rsidR="00F11D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B516" w14:textId="77777777" w:rsidR="0019354D" w:rsidRDefault="0019354D" w:rsidP="00EF0038">
      <w:pPr>
        <w:spacing w:after="0" w:line="240" w:lineRule="auto"/>
      </w:pPr>
      <w:r>
        <w:separator/>
      </w:r>
    </w:p>
  </w:endnote>
  <w:endnote w:type="continuationSeparator" w:id="0">
    <w:p w14:paraId="7C5799D9" w14:textId="77777777" w:rsidR="0019354D" w:rsidRDefault="0019354D" w:rsidP="00EF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02E8" w14:textId="77777777" w:rsidR="0019354D" w:rsidRDefault="0019354D" w:rsidP="00EF0038">
      <w:pPr>
        <w:spacing w:after="0" w:line="240" w:lineRule="auto"/>
      </w:pPr>
      <w:r>
        <w:separator/>
      </w:r>
    </w:p>
  </w:footnote>
  <w:footnote w:type="continuationSeparator" w:id="0">
    <w:p w14:paraId="3FEDEE8A" w14:textId="77777777" w:rsidR="0019354D" w:rsidRDefault="0019354D" w:rsidP="00EF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E0DB" w14:textId="7112A633" w:rsidR="00EF0038" w:rsidRDefault="00D5336D" w:rsidP="00EF0038">
    <w:pPr>
      <w:pStyle w:val="Header"/>
      <w:jc w:val="right"/>
    </w:pPr>
    <w:r>
      <w:rPr>
        <w:noProof/>
      </w:rPr>
      <w:drawing>
        <wp:inline distT="0" distB="0" distL="0" distR="0" wp14:anchorId="737EE1B8" wp14:editId="373C42FD">
          <wp:extent cx="2276525" cy="988440"/>
          <wp:effectExtent l="0" t="0" r="0" b="2540"/>
          <wp:docPr id="118838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8042" name="Picture 118838042"/>
                  <pic:cNvPicPr/>
                </pic:nvPicPr>
                <pic:blipFill>
                  <a:blip r:embed="rId1">
                    <a:extLst>
                      <a:ext uri="{28A0092B-C50C-407E-A947-70E740481C1C}">
                        <a14:useLocalDpi xmlns:a14="http://schemas.microsoft.com/office/drawing/2010/main" val="0"/>
                      </a:ext>
                    </a:extLst>
                  </a:blip>
                  <a:stretch>
                    <a:fillRect/>
                  </a:stretch>
                </pic:blipFill>
                <pic:spPr>
                  <a:xfrm>
                    <a:off x="0" y="0"/>
                    <a:ext cx="2304342" cy="10005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06"/>
    <w:rsid w:val="000463DD"/>
    <w:rsid w:val="00087E26"/>
    <w:rsid w:val="000A2639"/>
    <w:rsid w:val="00114AE5"/>
    <w:rsid w:val="0019354D"/>
    <w:rsid w:val="001A7173"/>
    <w:rsid w:val="001E4035"/>
    <w:rsid w:val="00206408"/>
    <w:rsid w:val="00271F61"/>
    <w:rsid w:val="00297608"/>
    <w:rsid w:val="00332CA0"/>
    <w:rsid w:val="003474D6"/>
    <w:rsid w:val="00386764"/>
    <w:rsid w:val="003909EE"/>
    <w:rsid w:val="003C6572"/>
    <w:rsid w:val="003D6D0D"/>
    <w:rsid w:val="003E21FA"/>
    <w:rsid w:val="00420953"/>
    <w:rsid w:val="00477AFB"/>
    <w:rsid w:val="004A76D0"/>
    <w:rsid w:val="004C5824"/>
    <w:rsid w:val="004C66A9"/>
    <w:rsid w:val="00510D24"/>
    <w:rsid w:val="005123D5"/>
    <w:rsid w:val="00535F23"/>
    <w:rsid w:val="00564AC9"/>
    <w:rsid w:val="00590E33"/>
    <w:rsid w:val="005A17D1"/>
    <w:rsid w:val="005A25F1"/>
    <w:rsid w:val="005B1347"/>
    <w:rsid w:val="005D7F96"/>
    <w:rsid w:val="0066331E"/>
    <w:rsid w:val="006A2706"/>
    <w:rsid w:val="006C18B3"/>
    <w:rsid w:val="007414A9"/>
    <w:rsid w:val="00813186"/>
    <w:rsid w:val="0085083B"/>
    <w:rsid w:val="00851A60"/>
    <w:rsid w:val="008B7895"/>
    <w:rsid w:val="008D08E0"/>
    <w:rsid w:val="008F39BE"/>
    <w:rsid w:val="00920A72"/>
    <w:rsid w:val="00926C9D"/>
    <w:rsid w:val="00997ADD"/>
    <w:rsid w:val="00997F7E"/>
    <w:rsid w:val="00A249E8"/>
    <w:rsid w:val="00A45703"/>
    <w:rsid w:val="00A54B7F"/>
    <w:rsid w:val="00A55686"/>
    <w:rsid w:val="00B2264C"/>
    <w:rsid w:val="00B244F4"/>
    <w:rsid w:val="00B40E7A"/>
    <w:rsid w:val="00BD78D1"/>
    <w:rsid w:val="00C20F2B"/>
    <w:rsid w:val="00C57654"/>
    <w:rsid w:val="00CF489C"/>
    <w:rsid w:val="00D5336D"/>
    <w:rsid w:val="00DB5643"/>
    <w:rsid w:val="00E20071"/>
    <w:rsid w:val="00E35EEA"/>
    <w:rsid w:val="00E73EBD"/>
    <w:rsid w:val="00EE66FA"/>
    <w:rsid w:val="00EF0038"/>
    <w:rsid w:val="00EF5E00"/>
    <w:rsid w:val="00F11D6E"/>
    <w:rsid w:val="00F47D6A"/>
    <w:rsid w:val="00F54C7C"/>
    <w:rsid w:val="00FB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91ECC"/>
  <w15:chartTrackingRefBased/>
  <w15:docId w15:val="{E50EC850-8038-43E2-A165-5AAB2C18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7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7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7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7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7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7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7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7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706"/>
    <w:rPr>
      <w:rFonts w:eastAsiaTheme="majorEastAsia" w:cstheme="majorBidi"/>
      <w:color w:val="272727" w:themeColor="text1" w:themeTint="D8"/>
    </w:rPr>
  </w:style>
  <w:style w:type="paragraph" w:styleId="Title">
    <w:name w:val="Title"/>
    <w:basedOn w:val="Normal"/>
    <w:next w:val="Normal"/>
    <w:link w:val="TitleChar"/>
    <w:uiPriority w:val="10"/>
    <w:qFormat/>
    <w:rsid w:val="006A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706"/>
    <w:pPr>
      <w:spacing w:before="160"/>
      <w:jc w:val="center"/>
    </w:pPr>
    <w:rPr>
      <w:i/>
      <w:iCs/>
      <w:color w:val="404040" w:themeColor="text1" w:themeTint="BF"/>
    </w:rPr>
  </w:style>
  <w:style w:type="character" w:customStyle="1" w:styleId="QuoteChar">
    <w:name w:val="Quote Char"/>
    <w:basedOn w:val="DefaultParagraphFont"/>
    <w:link w:val="Quote"/>
    <w:uiPriority w:val="29"/>
    <w:rsid w:val="006A2706"/>
    <w:rPr>
      <w:i/>
      <w:iCs/>
      <w:color w:val="404040" w:themeColor="text1" w:themeTint="BF"/>
    </w:rPr>
  </w:style>
  <w:style w:type="paragraph" w:styleId="ListParagraph">
    <w:name w:val="List Paragraph"/>
    <w:basedOn w:val="Normal"/>
    <w:uiPriority w:val="34"/>
    <w:qFormat/>
    <w:rsid w:val="006A2706"/>
    <w:pPr>
      <w:ind w:left="720"/>
      <w:contextualSpacing/>
    </w:pPr>
  </w:style>
  <w:style w:type="character" w:styleId="IntenseEmphasis">
    <w:name w:val="Intense Emphasis"/>
    <w:basedOn w:val="DefaultParagraphFont"/>
    <w:uiPriority w:val="21"/>
    <w:qFormat/>
    <w:rsid w:val="006A2706"/>
    <w:rPr>
      <w:i/>
      <w:iCs/>
      <w:color w:val="2F5496" w:themeColor="accent1" w:themeShade="BF"/>
    </w:rPr>
  </w:style>
  <w:style w:type="paragraph" w:styleId="IntenseQuote">
    <w:name w:val="Intense Quote"/>
    <w:basedOn w:val="Normal"/>
    <w:next w:val="Normal"/>
    <w:link w:val="IntenseQuoteChar"/>
    <w:uiPriority w:val="30"/>
    <w:qFormat/>
    <w:rsid w:val="006A2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706"/>
    <w:rPr>
      <w:i/>
      <w:iCs/>
      <w:color w:val="2F5496" w:themeColor="accent1" w:themeShade="BF"/>
    </w:rPr>
  </w:style>
  <w:style w:type="character" w:styleId="IntenseReference">
    <w:name w:val="Intense Reference"/>
    <w:basedOn w:val="DefaultParagraphFont"/>
    <w:uiPriority w:val="32"/>
    <w:qFormat/>
    <w:rsid w:val="006A2706"/>
    <w:rPr>
      <w:b/>
      <w:bCs/>
      <w:smallCaps/>
      <w:color w:val="2F5496" w:themeColor="accent1" w:themeShade="BF"/>
      <w:spacing w:val="5"/>
    </w:rPr>
  </w:style>
  <w:style w:type="paragraph" w:styleId="Header">
    <w:name w:val="header"/>
    <w:basedOn w:val="Normal"/>
    <w:link w:val="HeaderChar"/>
    <w:uiPriority w:val="99"/>
    <w:unhideWhenUsed/>
    <w:rsid w:val="00EF0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038"/>
  </w:style>
  <w:style w:type="paragraph" w:styleId="Footer">
    <w:name w:val="footer"/>
    <w:basedOn w:val="Normal"/>
    <w:link w:val="FooterChar"/>
    <w:uiPriority w:val="99"/>
    <w:unhideWhenUsed/>
    <w:rsid w:val="00EF0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038"/>
  </w:style>
  <w:style w:type="character" w:styleId="Hyperlink">
    <w:name w:val="Hyperlink"/>
    <w:basedOn w:val="DefaultParagraphFont"/>
    <w:uiPriority w:val="99"/>
    <w:unhideWhenUsed/>
    <w:rsid w:val="00EF0038"/>
    <w:rPr>
      <w:color w:val="0563C1" w:themeColor="hyperlink"/>
      <w:u w:val="single"/>
    </w:rPr>
  </w:style>
  <w:style w:type="character" w:styleId="UnresolvedMention">
    <w:name w:val="Unresolved Mention"/>
    <w:basedOn w:val="DefaultParagraphFont"/>
    <w:uiPriority w:val="99"/>
    <w:semiHidden/>
    <w:unhideWhenUsed/>
    <w:rsid w:val="00EF0038"/>
    <w:rPr>
      <w:color w:val="605E5C"/>
      <w:shd w:val="clear" w:color="auto" w:fill="E1DFDD"/>
    </w:rPr>
  </w:style>
  <w:style w:type="paragraph" w:styleId="Revision">
    <w:name w:val="Revision"/>
    <w:hidden/>
    <w:uiPriority w:val="99"/>
    <w:semiHidden/>
    <w:rsid w:val="00114AE5"/>
    <w:pPr>
      <w:spacing w:after="0" w:line="240" w:lineRule="auto"/>
    </w:pPr>
  </w:style>
  <w:style w:type="table" w:styleId="TableGrid">
    <w:name w:val="Table Grid"/>
    <w:basedOn w:val="TableNormal"/>
    <w:uiPriority w:val="39"/>
    <w:rsid w:val="00D5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cretary@apagbi.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COURTMAN, Simon (UNIVERSITY HOSPITALS PLYMOUTH NHS TRUST)</dc:creator>
  <cp:keywords/>
  <dc:description/>
  <cp:lastModifiedBy>HULATT, Laurence (UNIVERSITY HOSPITALS PLYMOUTH NHS TRUST)</cp:lastModifiedBy>
  <cp:revision>2</cp:revision>
  <dcterms:created xsi:type="dcterms:W3CDTF">2026-01-26T17:45:00Z</dcterms:created>
  <dcterms:modified xsi:type="dcterms:W3CDTF">2026-01-26T17:45:00Z</dcterms:modified>
</cp:coreProperties>
</file>